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25" w:rsidRDefault="00650225" w:rsidP="00650225">
      <w:pPr>
        <w:jc w:val="right"/>
        <w:rPr>
          <w:rFonts w:ascii="Times New Roman" w:hAnsi="Times New Roman" w:cs="Times New Roman"/>
        </w:rPr>
      </w:pPr>
      <w:r w:rsidRPr="00D2534E">
        <w:rPr>
          <w:rFonts w:ascii="Times New Roman" w:hAnsi="Times New Roman" w:cs="Times New Roman"/>
        </w:rPr>
        <w:t>Приложение 1</w:t>
      </w:r>
    </w:p>
    <w:p w:rsidR="00650225" w:rsidRPr="00D2534E" w:rsidRDefault="00650225" w:rsidP="00650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от 09.12.2013 г.</w:t>
      </w: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проведении дистанционного конкурса «Рождественский хоровод», </w:t>
      </w: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посвященного Празднику Рождества Господня.</w:t>
      </w: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ПОЛОЖЕНИЯ</w:t>
      </w:r>
    </w:p>
    <w:p w:rsidR="00650225" w:rsidRPr="002F02BE" w:rsidRDefault="00650225" w:rsidP="0065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«Рождественский хоровод»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Конкурс) проводится Центром дистанционного образования детей-инвалидов при ОГАОУ «Белгородский инженерный юношеский лицей-интернат» для обучающихся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-11 классов. Настоящее Положение о Конкурсе определяет цель и задачи, состав участников, номинации, сроки проведения, требования к работам, порядок награждения победителей и участников, состав оргкомитета и жюри.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Цель конкурса: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7"/>
          <w:szCs w:val="27"/>
          <w:lang w:eastAsia="ru-RU"/>
        </w:rPr>
        <w:t>в</w:t>
      </w:r>
      <w:r w:rsidRPr="002F02BE">
        <w:rPr>
          <w:rFonts w:ascii="Times" w:eastAsia="Times New Roman" w:hAnsi="Times" w:cs="Times"/>
          <w:sz w:val="27"/>
          <w:szCs w:val="27"/>
          <w:lang w:eastAsia="ru-RU"/>
        </w:rPr>
        <w:t xml:space="preserve">озрождение в обществе духовно-нравственной и исторической традиции отмечать Рождество Христово как государственный и семейный праздник. 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Задачи конкурса:</w:t>
      </w:r>
    </w:p>
    <w:p w:rsidR="00650225" w:rsidRPr="002F02BE" w:rsidRDefault="00650225" w:rsidP="0065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>Укрепление семейных и дружеских отношений.</w:t>
      </w:r>
    </w:p>
    <w:p w:rsidR="00650225" w:rsidRPr="002F02BE" w:rsidRDefault="00650225" w:rsidP="0065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>Возрождение народных традиций, приобщение к устному и песенному народному творчеству.</w:t>
      </w:r>
    </w:p>
    <w:p w:rsidR="00650225" w:rsidRPr="002F02BE" w:rsidRDefault="00650225" w:rsidP="0065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>Побуждение к общению.</w:t>
      </w:r>
    </w:p>
    <w:p w:rsidR="00650225" w:rsidRPr="002F02BE" w:rsidRDefault="00650225" w:rsidP="0065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 xml:space="preserve">Развитие творческих способностей. </w:t>
      </w:r>
    </w:p>
    <w:p w:rsidR="00650225" w:rsidRPr="002F02BE" w:rsidRDefault="00650225" w:rsidP="0065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>Душевное и физическое оздоровление.</w:t>
      </w:r>
    </w:p>
    <w:p w:rsidR="00650225" w:rsidRPr="002F02BE" w:rsidRDefault="00650225" w:rsidP="0065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>Знакомство с произведениями рождественской тематики.</w:t>
      </w:r>
    </w:p>
    <w:p w:rsidR="00650225" w:rsidRPr="002F02BE" w:rsidRDefault="00650225" w:rsidP="0065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 xml:space="preserve">Создание рукотворных и </w:t>
      </w:r>
      <w:proofErr w:type="spellStart"/>
      <w:r w:rsidRPr="002F02BE">
        <w:rPr>
          <w:rFonts w:ascii="Times" w:eastAsia="Times New Roman" w:hAnsi="Times" w:cs="Times"/>
          <w:sz w:val="27"/>
          <w:szCs w:val="27"/>
          <w:lang w:eastAsia="ru-RU"/>
        </w:rPr>
        <w:t>мультимедийных</w:t>
      </w:r>
      <w:proofErr w:type="spellEnd"/>
      <w:r w:rsidRPr="002F02BE">
        <w:rPr>
          <w:rFonts w:ascii="Times" w:eastAsia="Times New Roman" w:hAnsi="Times" w:cs="Times"/>
          <w:sz w:val="27"/>
          <w:szCs w:val="27"/>
          <w:lang w:eastAsia="ru-RU"/>
        </w:rPr>
        <w:t xml:space="preserve"> продуктов.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 конкурса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проводится среди учащихся 1-11 ЦДО в трех возрастных группах: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группа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-4 классы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2 группа - 5-8 классы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>3 группа - 9-11 классы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Сроки проведения конкурса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Конкурс проводится в три этапа: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 xml:space="preserve">1 этап. </w:t>
      </w:r>
      <w:r w:rsidRPr="002F02BE">
        <w:rPr>
          <w:rFonts w:ascii="TimesNewRomanPSMT" w:eastAsia="Times New Roman" w:hAnsi="TimesNewRomanPSMT" w:cs="Times New Roman"/>
          <w:bCs/>
          <w:color w:val="000000"/>
          <w:sz w:val="27"/>
          <w:szCs w:val="27"/>
          <w:lang w:eastAsia="ru-RU"/>
        </w:rPr>
        <w:t>13 января</w:t>
      </w:r>
      <w:r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201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4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года: подготовка и подача работ в оргкомитет конкурса.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 xml:space="preserve">2 этап. </w:t>
      </w:r>
      <w:r w:rsidRPr="002F02BE">
        <w:rPr>
          <w:rFonts w:ascii="TimesNewRomanPSMT" w:eastAsia="Times New Roman" w:hAnsi="TimesNewRomanPSMT" w:cs="Times New Roman"/>
          <w:bCs/>
          <w:color w:val="000000"/>
          <w:sz w:val="27"/>
          <w:szCs w:val="27"/>
          <w:lang w:eastAsia="ru-RU"/>
        </w:rPr>
        <w:t>14-16 января</w:t>
      </w:r>
      <w:r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201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4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года: экспертиза работ жюри конкурса и определение победителей в каждой из номинаций.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3 этап.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17 янва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ря 201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4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года: 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публикация 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результатов конкурса на сайте Центра дистанционного образования детей-инвалидов при ОГАОУ «Белгородский инженерный юношеский лицей-интернат» </w:t>
      </w:r>
      <w:hyperlink r:id="rId5" w:tgtFrame="_top" w:history="1">
        <w:r w:rsidRPr="002F02BE">
          <w:rPr>
            <w:rFonts w:ascii="TimesNewRomanPSMT" w:eastAsia="Times New Roman" w:hAnsi="TimesNewRomanPSMT" w:cs="Times New Roman"/>
            <w:color w:val="0000FF"/>
            <w:sz w:val="27"/>
            <w:u w:val="single"/>
            <w:lang w:eastAsia="ru-RU"/>
          </w:rPr>
          <w:t>http://belcdo.bel-licei-inter.ru/</w:t>
        </w:r>
      </w:hyperlink>
      <w:r w:rsidRPr="002F02BE">
        <w:rPr>
          <w:rFonts w:ascii="TimesNewRomanPSMT" w:eastAsia="Times New Roman" w:hAnsi="TimesNewRomanPSMT" w:cs="Times New Roman"/>
          <w:color w:val="0000FF"/>
          <w:sz w:val="24"/>
          <w:szCs w:val="24"/>
          <w:lang w:eastAsia="ru-RU"/>
        </w:rPr>
        <w:t xml:space="preserve"> 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и награждение победителей.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Номинации конкурса 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конкурс принимаются творческие работы по следующим номинациям: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-4 классы.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номинация - 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видеоролика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</w:t>
      </w:r>
      <w:proofErr w:type="gramStart"/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Я) </w:t>
      </w:r>
      <w:proofErr w:type="spellStart"/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поздравля-ем</w:t>
      </w:r>
      <w:proofErr w:type="spellEnd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proofErr w:type="spellEnd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мир пением рождественских колядок».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номинация - 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Рисунок поздравительной открытки к празднику Рождество Христово и текст поздравления (подобрать слова возвышенные, редкие, оригинальные, добрые, красивые, ласковые, глубокие, ёмкие, веселые, проникновенные, щедрые).</w:t>
      </w:r>
      <w:proofErr w:type="gramEnd"/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номинация 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«Готовим наши традиционные семейные рождественские блюда». (Рецепт семейного традиционного рождественского блюда, художественное оформление рецепта и рисунок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фотография 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блюда.)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5-8 классы.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номинация - 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видеоролика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</w:t>
      </w:r>
      <w:proofErr w:type="gramStart"/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Я) </w:t>
      </w:r>
      <w:proofErr w:type="spellStart"/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поздравля-ем</w:t>
      </w:r>
      <w:proofErr w:type="spellEnd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proofErr w:type="spellEnd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мир пением рождественских колядок».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номинация - 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презентацию к новелле О. Генри «Дары волхвов» по теме: «Уроки любви и доброты» . 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номинация - 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подарочных поделок «Рождественский хоровод». (Фото.) (Ангелочки, снежинки, елочные игрушки, макеты, оригами).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9-11 классы.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номинация - 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видеоролика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</w:t>
      </w:r>
      <w:proofErr w:type="gramStart"/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Я) </w:t>
      </w:r>
      <w:proofErr w:type="spellStart"/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поздравля-ем</w:t>
      </w:r>
      <w:proofErr w:type="spellEnd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proofErr w:type="spellEnd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мир пением рождественских колядок».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номинация - 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Сочинение на тему: «Христианские ценности в новелле 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 Генри "Дары волхвов"». 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номинация - 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Рисунок поздравительной открытки к празднику Рождество Христово и текст поздравления (подобрать слова возвышенные, редкие, оригинальные, добрые, красивые, ласковые, глубокие, ёмкие, веселые, проникновенные, щедрые).</w:t>
      </w:r>
      <w:proofErr w:type="gramEnd"/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содержанию и оформлению работ.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Видеоролик с записью песенного исполнения колядок.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 файла: фамилия, колядки.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отдельном листе печатается информация об авторе: фамилия, имя конкурсанта (полностью), класс, литера, название работы; фамилия, 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имя, отчество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куратора (если есть)</w:t>
      </w:r>
      <w:proofErr w:type="gramEnd"/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Изобразительные работы.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Открытки, рисунки и поделки выполняются из любого материала и на любом материале. 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Рисунок может быть выполнен акварелью, масляными красками, гуашью, карандашами.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Принимаются на конкурс фотоснимки поделок и отсканированные рисунки.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отдельном листе печатается информация об авторе: фамилия, имя конкурсанта (полностью), класс, литера, название работы; фамилия, 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имя, отчество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куратора (если есть)</w:t>
      </w:r>
      <w:proofErr w:type="gramEnd"/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Презентация в формате PPT, PDF, ODF(</w:t>
      </w:r>
      <w:proofErr w:type="spellStart"/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odp</w:t>
      </w:r>
      <w:proofErr w:type="spellEnd"/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Подпись файла: фамилия, презентация. Первый слайд презентации: название работы. </w:t>
      </w:r>
      <w:proofErr w:type="gramStart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Последний слайд презентации: фамилия, имя конкурсанта (полностью), класс, литера; фамилия, 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имя, отчество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куратора (если есть).</w:t>
      </w:r>
      <w:proofErr w:type="gramEnd"/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Презентации проверяются на плагиат.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Сочинение на предложенную тему.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Первая страница каждой работы должна содержать сведения об участнике: фамилия, имя ученика (полностью), класс, литера; фамилия, имя, отчество куратора (если есть).</w:t>
      </w:r>
      <w:proofErr w:type="gram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Номинация конкурса. Вид работы. Название работы. 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Требования к оформлению: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объем работы до 3 страниц. Материалы представляются в печатном виде и/или на электронных носителях, шрифт </w:t>
      </w:r>
      <w:proofErr w:type="spell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Times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New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Roman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, размер 14, шрифт полуторный. Формат </w:t>
      </w:r>
      <w:proofErr w:type="spell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doc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docx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odt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pdf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.</w:t>
      </w:r>
    </w:p>
    <w:p w:rsidR="00650225" w:rsidRPr="002F02BE" w:rsidRDefault="00650225" w:rsidP="0065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Сочинения проверяются на плагиат.</w:t>
      </w: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 работ</w:t>
      </w: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Номинация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«Видеоролик на предложенную тему»: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50225" w:rsidRPr="002F02BE" w:rsidRDefault="00650225" w:rsidP="00650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приветствуется привлечение к участию родных и близких, друзей, соседей и костюмирован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ое театрализованное действо</w:t>
      </w:r>
    </w:p>
    <w:p w:rsidR="00650225" w:rsidRPr="002F02BE" w:rsidRDefault="00650225" w:rsidP="00650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приветствуется использование фольклорных материалов местности проживания, в особенности, собранных лично.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Номинация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«Презентация на предложенную тему»: </w:t>
      </w:r>
    </w:p>
    <w:p w:rsidR="00650225" w:rsidRPr="002F02BE" w:rsidRDefault="00650225" w:rsidP="00650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соответствие работы ученика теме и номинации конкурса</w:t>
      </w:r>
    </w:p>
    <w:p w:rsidR="00650225" w:rsidRPr="002F02BE" w:rsidRDefault="00650225" w:rsidP="00650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полнота раскрытия темы, содержательность</w:t>
      </w:r>
    </w:p>
    <w:p w:rsidR="00650225" w:rsidRPr="002F02BE" w:rsidRDefault="00650225" w:rsidP="0065022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художественный вкус и выразительность подобранных иллюстраций</w:t>
      </w:r>
    </w:p>
    <w:p w:rsidR="00650225" w:rsidRPr="002F02BE" w:rsidRDefault="00650225" w:rsidP="0065022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последовательность и оригинальность изложения</w:t>
      </w:r>
    </w:p>
    <w:p w:rsidR="00650225" w:rsidRPr="002F02BE" w:rsidRDefault="00650225" w:rsidP="0065022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>орфографическая и пунктуационная грамотность</w:t>
      </w:r>
    </w:p>
    <w:p w:rsidR="00650225" w:rsidRPr="002F02BE" w:rsidRDefault="00650225" w:rsidP="006502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>наличие ссылок на используемые источники</w:t>
      </w: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Номинация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«Сочинение на предложенную тему»: </w:t>
      </w:r>
    </w:p>
    <w:p w:rsidR="00650225" w:rsidRPr="002F02BE" w:rsidRDefault="00650225" w:rsidP="006502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соответствие работы ученика теме и номинации конкурса</w:t>
      </w:r>
    </w:p>
    <w:p w:rsidR="00650225" w:rsidRPr="002F02BE" w:rsidRDefault="00650225" w:rsidP="006502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полнота раскрытия темы, содержательность</w:t>
      </w:r>
    </w:p>
    <w:p w:rsidR="00650225" w:rsidRPr="002F02BE" w:rsidRDefault="00650225" w:rsidP="006502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художественный вкус и выразительность</w:t>
      </w:r>
    </w:p>
    <w:p w:rsidR="00650225" w:rsidRPr="002F02BE" w:rsidRDefault="00650225" w:rsidP="006502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последовательность и оригинальность изложения</w:t>
      </w:r>
    </w:p>
    <w:p w:rsidR="00650225" w:rsidRPr="002F02BE" w:rsidRDefault="00650225" w:rsidP="006502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sz w:val="27"/>
          <w:szCs w:val="27"/>
          <w:lang w:eastAsia="ru-RU"/>
        </w:rPr>
        <w:t>орфографическая и пунктуационная грамотность.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Номинации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spellEnd"/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0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«Рисунок, открытка, рецепт, поделка на предложенную тему»:</w:t>
      </w:r>
    </w:p>
    <w:p w:rsidR="00650225" w:rsidRPr="002F02BE" w:rsidRDefault="00650225" w:rsidP="0065022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соответствие работы ученика теме и условиям конкурса</w:t>
      </w:r>
    </w:p>
    <w:p w:rsidR="00650225" w:rsidRPr="002F02BE" w:rsidRDefault="00650225" w:rsidP="0065022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творческий характер работы.</w:t>
      </w:r>
    </w:p>
    <w:p w:rsidR="00650225" w:rsidRPr="002F02BE" w:rsidRDefault="00650225" w:rsidP="0065022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культура и оригинальность оформления.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Итоги конкурса</w:t>
      </w: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Все участники конкурса получают сертификат участника. Победители и призеры конкурса (1-е, 2-е, 3-е места по каждой номинации) награждаются дипломами.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Авторы видеоролика </w:t>
      </w: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«М</w:t>
      </w:r>
      <w:proofErr w:type="gramStart"/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ы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(</w:t>
      </w:r>
      <w:proofErr w:type="gram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Я) </w:t>
      </w:r>
      <w:proofErr w:type="spellStart"/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поздравля-ем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(</w:t>
      </w:r>
      <w:proofErr w:type="spell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ю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) </w:t>
      </w: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 xml:space="preserve">мир пением рождественских колядок» 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будут дополнительно награждены призами.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Видеоролик </w:t>
      </w: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«М</w:t>
      </w:r>
      <w:proofErr w:type="gramStart"/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ы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(</w:t>
      </w:r>
      <w:proofErr w:type="gram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Я) </w:t>
      </w:r>
      <w:proofErr w:type="spellStart"/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поздравля-ем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(</w:t>
      </w:r>
      <w:proofErr w:type="spell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ю</w:t>
      </w:r>
      <w:proofErr w:type="spell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) </w:t>
      </w: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мир пением рождественских колядок»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и лучшие детские работы будут размещены на сайте Центра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</w:t>
      </w:r>
      <w:hyperlink r:id="rId6" w:tgtFrame="_top" w:history="1">
        <w:r w:rsidRPr="002F02BE">
          <w:rPr>
            <w:rFonts w:ascii="TimesNewRomanPSMT" w:eastAsia="Times New Roman" w:hAnsi="TimesNewRomanPSMT" w:cs="Times New Roman"/>
            <w:color w:val="0000FF"/>
            <w:sz w:val="27"/>
            <w:u w:val="single"/>
            <w:lang w:eastAsia="ru-RU"/>
          </w:rPr>
          <w:t>http://belcdo.bel-licei-inter.ru/</w:t>
        </w:r>
      </w:hyperlink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.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Жюри конкурса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Веревкина А.А. – руководитель ЦДО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Татаринова Л.П. – методист ЦДО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Куликова Е.А.– педагог ЦДО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Леонтьева В.В. – педагог ЦДО</w:t>
      </w:r>
    </w:p>
    <w:p w:rsidR="00650225" w:rsidRDefault="00650225" w:rsidP="0065022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</w:pPr>
      <w:proofErr w:type="gram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Рыжих</w:t>
      </w:r>
      <w:proofErr w:type="gram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М. М. – педагог ЦДО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Макеева О.Е. –педагог ЦДО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Петрова В.Н.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— социальный педагог ЦДО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b/>
          <w:bCs/>
          <w:color w:val="000000"/>
          <w:sz w:val="27"/>
          <w:szCs w:val="27"/>
          <w:lang w:eastAsia="ru-RU"/>
        </w:rPr>
        <w:t>ОРГКОМИТЕТ КОНКУРСА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Куликова Е.А.– педагог ЦДО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Леонтьева В.В. – педагог ЦДО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Рыжих</w:t>
      </w:r>
      <w:proofErr w:type="gramEnd"/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 М. М. – педагог ЦДО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 xml:space="preserve">Литвинов Д. 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А</w:t>
      </w:r>
      <w:r w:rsidRPr="002F02BE">
        <w:rPr>
          <w:rFonts w:ascii="TimesNewRomanPSMT" w:eastAsia="Times New Roman" w:hAnsi="TimesNewRomanPSMT" w:cs="Times New Roman"/>
          <w:color w:val="000000"/>
          <w:sz w:val="27"/>
          <w:szCs w:val="27"/>
          <w:lang w:eastAsia="ru-RU"/>
        </w:rPr>
        <w:t>. – программист ЦДО</w:t>
      </w: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25" w:rsidRPr="002F02BE" w:rsidRDefault="00650225" w:rsidP="0065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NewRomanPSMT" w:eastAsia="Times New Roman" w:hAnsi="TimesNewRomanPSMT" w:cs="Times"/>
          <w:color w:val="000000"/>
          <w:sz w:val="27"/>
          <w:szCs w:val="27"/>
          <w:lang w:eastAsia="ru-RU"/>
        </w:rPr>
        <w:t xml:space="preserve">Материалы пересылать до 23 декабря (включительно) электронной почтой по </w:t>
      </w:r>
      <w:r w:rsidRPr="002F02BE">
        <w:rPr>
          <w:rFonts w:ascii="TimesNewRomanPSMT" w:eastAsia="Times New Roman" w:hAnsi="TimesNewRomanPSMT" w:cs="Times"/>
          <w:color w:val="000000"/>
          <w:sz w:val="27"/>
          <w:szCs w:val="27"/>
          <w:lang w:eastAsia="ru-RU"/>
        </w:rPr>
        <w:lastRenderedPageBreak/>
        <w:t>адресу &lt;</w:t>
      </w:r>
      <w:hyperlink r:id="rId7" w:history="1">
        <w:r w:rsidRPr="002F02BE">
          <w:rPr>
            <w:rFonts w:ascii="Times" w:eastAsia="Times New Roman" w:hAnsi="Times" w:cs="Times"/>
            <w:b/>
            <w:bCs/>
            <w:color w:val="000080"/>
            <w:sz w:val="27"/>
            <w:u w:val="single"/>
            <w:lang w:eastAsia="ru-RU"/>
          </w:rPr>
          <w:t>kulikovaealdo@i-dist.ru</w:t>
        </w:r>
      </w:hyperlink>
      <w:r w:rsidRPr="002F02BE">
        <w:rPr>
          <w:rFonts w:ascii="TimesNewRomanPSMT" w:eastAsia="Times New Roman" w:hAnsi="TimesNewRomanPSMT" w:cs="Times"/>
          <w:color w:val="000000"/>
          <w:sz w:val="27"/>
          <w:szCs w:val="27"/>
          <w:lang w:eastAsia="ru-RU"/>
        </w:rPr>
        <w:t>&gt; члену оргкомитета Куликовой Елене Алексеевне.</w:t>
      </w:r>
    </w:p>
    <w:p w:rsidR="00650225" w:rsidRDefault="00650225" w:rsidP="00650225"/>
    <w:p w:rsidR="001E49C0" w:rsidRDefault="001E49C0"/>
    <w:sectPr w:rsidR="001E49C0" w:rsidSect="002B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DCC"/>
    <w:multiLevelType w:val="multilevel"/>
    <w:tmpl w:val="DD26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6D51"/>
    <w:multiLevelType w:val="multilevel"/>
    <w:tmpl w:val="2000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E5316"/>
    <w:multiLevelType w:val="multilevel"/>
    <w:tmpl w:val="7528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91478"/>
    <w:multiLevelType w:val="multilevel"/>
    <w:tmpl w:val="D7E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37555"/>
    <w:multiLevelType w:val="multilevel"/>
    <w:tmpl w:val="43A6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4548F"/>
    <w:multiLevelType w:val="multilevel"/>
    <w:tmpl w:val="8A46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A0FBE"/>
    <w:multiLevelType w:val="multilevel"/>
    <w:tmpl w:val="406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75161"/>
    <w:multiLevelType w:val="multilevel"/>
    <w:tmpl w:val="60B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0225"/>
    <w:rsid w:val="001E49C0"/>
    <w:rsid w:val="0065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ikovaealdo@i-d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cdo.bel-licei-inter.ru/" TargetMode="External"/><Relationship Id="rId5" Type="http://schemas.openxmlformats.org/officeDocument/2006/relationships/hyperlink" Target="http://belcdo.bel-licei-int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2014-02-20T08:50:00Z</dcterms:created>
  <dcterms:modified xsi:type="dcterms:W3CDTF">2014-02-20T09:26:00Z</dcterms:modified>
</cp:coreProperties>
</file>